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DF4E4" w14:textId="77777777" w:rsidR="00623682" w:rsidRDefault="00C431B8">
      <w:pPr>
        <w:jc w:val="center"/>
        <w:rPr>
          <w:rFonts w:ascii="FZXBSJW--GB1-0" w:eastAsia="FZXBSJW--GB1-0" w:hAnsi="FZXBSJW--GB1-0" w:cs="FZXBSJW--GB1-0"/>
          <w:color w:val="000000"/>
          <w:sz w:val="44"/>
          <w:szCs w:val="44"/>
        </w:rPr>
      </w:pPr>
      <w:r>
        <w:rPr>
          <w:rFonts w:ascii="FZXBSJW--GB1-0" w:eastAsia="FZXBSJW--GB1-0" w:hAnsi="FZXBSJW--GB1-0" w:cs="FZXBSJW--GB1-0"/>
          <w:color w:val="000000"/>
          <w:sz w:val="44"/>
          <w:szCs w:val="44"/>
        </w:rPr>
        <w:t>2025年</w:t>
      </w:r>
      <w:r>
        <w:rPr>
          <w:rFonts w:ascii="FZXBSJW--GB1-0" w:eastAsia="宋体" w:hAnsi="FZXBSJW--GB1-0" w:cs="FZXBSJW--GB1-0" w:hint="eastAsia"/>
          <w:color w:val="000000"/>
          <w:sz w:val="44"/>
          <w:szCs w:val="44"/>
        </w:rPr>
        <w:t>教职工游泳运动会</w:t>
      </w:r>
      <w:r>
        <w:rPr>
          <w:rFonts w:ascii="FZXBSJW--GB1-0" w:eastAsia="FZXBSJW--GB1-0" w:hAnsi="FZXBSJW--GB1-0" w:cs="FZXBSJW--GB1-0"/>
          <w:color w:val="000000"/>
          <w:sz w:val="44"/>
          <w:szCs w:val="44"/>
        </w:rPr>
        <w:t>竞赛规程</w:t>
      </w:r>
    </w:p>
    <w:p w14:paraId="0B32B43A" w14:textId="77777777" w:rsidR="00623682" w:rsidRDefault="00623682">
      <w:pPr>
        <w:jc w:val="center"/>
        <w:rPr>
          <w:rFonts w:ascii="FZXBSJW--GB1-0" w:eastAsia="FZXBSJW--GB1-0" w:hAnsi="FZXBSJW--GB1-0" w:cs="FZXBSJW--GB1-0"/>
          <w:color w:val="000000"/>
          <w:sz w:val="44"/>
          <w:szCs w:val="44"/>
        </w:rPr>
      </w:pPr>
    </w:p>
    <w:p w14:paraId="207BDC4C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0" w:name="_Hlk196295074"/>
      <w:r>
        <w:rPr>
          <w:rFonts w:ascii="黑体" w:eastAsia="黑体" w:hAnsi="宋体" w:cs="黑体"/>
          <w:color w:val="000000"/>
          <w:sz w:val="32"/>
          <w:szCs w:val="32"/>
        </w:rPr>
        <w:t xml:space="preserve">一、主办单位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校工会</w:t>
      </w:r>
    </w:p>
    <w:p w14:paraId="6FB227EA" w14:textId="77777777" w:rsidR="00623682" w:rsidRDefault="00C431B8">
      <w:pPr>
        <w:rPr>
          <w:rFonts w:ascii="仿宋_GB2312" w:eastAsia="黑体" w:hAnsi="仿宋_GB2312" w:cs="仿宋_GB2312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二、</w:t>
      </w:r>
      <w:r>
        <w:rPr>
          <w:rFonts w:ascii="黑体" w:eastAsia="黑体" w:hAnsi="宋体" w:cs="黑体"/>
          <w:color w:val="000000"/>
          <w:sz w:val="32"/>
          <w:szCs w:val="32"/>
        </w:rPr>
        <w:t xml:space="preserve">承办单位 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体育教学研究部</w:t>
      </w:r>
    </w:p>
    <w:p w14:paraId="35797923" w14:textId="77777777" w:rsidR="00623682" w:rsidRDefault="00C431B8">
      <w:pPr>
        <w:rPr>
          <w:rFonts w:ascii="黑体" w:eastAsia="黑体" w:hAnsi="宋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三、</w:t>
      </w:r>
      <w:r>
        <w:rPr>
          <w:rFonts w:ascii="黑体" w:eastAsia="黑体" w:hAnsi="宋体" w:cs="黑体"/>
          <w:color w:val="000000"/>
          <w:sz w:val="32"/>
          <w:szCs w:val="32"/>
        </w:rPr>
        <w:t xml:space="preserve">竞赛日期和地点 </w:t>
      </w:r>
    </w:p>
    <w:p w14:paraId="439197E7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日期：2025年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30日</w:t>
      </w:r>
    </w:p>
    <w:p w14:paraId="3B81F402" w14:textId="6F025069" w:rsidR="00623682" w:rsidRPr="000E0382" w:rsidRDefault="00C431B8">
      <w:pPr>
        <w:rPr>
          <w:rFonts w:eastAsia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/>
          <w:color w:val="FF0000"/>
          <w:sz w:val="32"/>
          <w:szCs w:val="32"/>
        </w:rPr>
        <w:t>地点：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华南农业大学综合体育馆游泳</w:t>
      </w:r>
      <w:r w:rsidR="000E0382">
        <w:rPr>
          <w:rFonts w:eastAsia="仿宋_GB2312" w:cs="仿宋_GB2312" w:hint="eastAsia"/>
          <w:color w:val="FF0000"/>
          <w:sz w:val="32"/>
          <w:szCs w:val="32"/>
        </w:rPr>
        <w:t>馆</w:t>
      </w:r>
    </w:p>
    <w:p w14:paraId="240FC72D" w14:textId="77777777" w:rsidR="00623682" w:rsidRDefault="00C431B8">
      <w:pPr>
        <w:rPr>
          <w:rFonts w:ascii="黑体" w:eastAsia="黑体" w:hAnsi="宋体" w:cs="黑体"/>
          <w:color w:val="000000"/>
          <w:sz w:val="32"/>
          <w:szCs w:val="32"/>
        </w:rPr>
      </w:pPr>
      <w:r>
        <w:rPr>
          <w:rFonts w:ascii="黑体" w:eastAsia="黑体" w:hAnsi="宋体" w:cs="黑体" w:hint="eastAsia"/>
          <w:color w:val="000000"/>
          <w:sz w:val="32"/>
          <w:szCs w:val="32"/>
        </w:rPr>
        <w:t>四、</w:t>
      </w:r>
      <w:r>
        <w:rPr>
          <w:rFonts w:ascii="黑体" w:eastAsia="黑体" w:hAnsi="宋体" w:cs="黑体"/>
          <w:color w:val="000000"/>
          <w:sz w:val="32"/>
          <w:szCs w:val="32"/>
        </w:rPr>
        <w:t>参加单位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和人员</w:t>
      </w:r>
      <w:r>
        <w:rPr>
          <w:rFonts w:ascii="黑体" w:eastAsia="黑体" w:hAnsi="宋体" w:cs="黑体"/>
          <w:color w:val="000000"/>
          <w:sz w:val="32"/>
          <w:szCs w:val="32"/>
        </w:rPr>
        <w:t xml:space="preserve"> </w:t>
      </w:r>
    </w:p>
    <w:p w14:paraId="6980A644" w14:textId="011770DD" w:rsidR="00623682" w:rsidRPr="00C431B8" w:rsidRDefault="00C431B8">
      <w:pPr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 w:hint="eastAsia"/>
          <w:color w:val="000000"/>
          <w:sz w:val="32"/>
          <w:szCs w:val="32"/>
        </w:rPr>
        <w:t>参赛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单位：各部门工会</w:t>
      </w:r>
      <w:r>
        <w:rPr>
          <w:rFonts w:eastAsia="仿宋_GB2312" w:cs="仿宋_GB2312" w:hint="eastAsia"/>
          <w:color w:val="000000"/>
          <w:sz w:val="32"/>
          <w:szCs w:val="32"/>
        </w:rPr>
        <w:t>。</w:t>
      </w:r>
    </w:p>
    <w:p w14:paraId="7F7FAE8D" w14:textId="7B517EC3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参赛人员：在编在岗教职工（含合同制人员）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14:paraId="0B7D7C76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五、</w:t>
      </w:r>
      <w:r>
        <w:rPr>
          <w:rFonts w:ascii="黑体" w:eastAsia="黑体" w:hAnsi="宋体" w:cs="黑体"/>
          <w:color w:val="000000"/>
          <w:sz w:val="32"/>
          <w:szCs w:val="32"/>
        </w:rPr>
        <w:t>竞赛项目（共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16</w:t>
      </w:r>
      <w:r>
        <w:rPr>
          <w:rFonts w:ascii="黑体" w:eastAsia="黑体" w:hAnsi="宋体" w:cs="黑体"/>
          <w:color w:val="000000"/>
          <w:sz w:val="32"/>
          <w:szCs w:val="32"/>
        </w:rPr>
        <w:t xml:space="preserve">项） </w:t>
      </w:r>
    </w:p>
    <w:p w14:paraId="51F8B27B" w14:textId="77777777" w:rsidR="00C431B8" w:rsidRDefault="00C431B8" w:rsidP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青年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（4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岁以下）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中年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（4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岁以上）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（男子、女子各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7项，男女混合接力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2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项）</w:t>
      </w:r>
    </w:p>
    <w:p w14:paraId="438573A9" w14:textId="4CE40973" w:rsidR="00623682" w:rsidRDefault="00C431B8" w:rsidP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1.自由泳：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50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米、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100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米； </w:t>
      </w:r>
    </w:p>
    <w:p w14:paraId="6C05B122" w14:textId="77777777" w:rsidR="00623682" w:rsidRDefault="00C431B8" w:rsidP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2.蛙泳：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50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米、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100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米； </w:t>
      </w:r>
    </w:p>
    <w:p w14:paraId="368C9C4C" w14:textId="77777777" w:rsidR="00623682" w:rsidRDefault="00C431B8" w:rsidP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3.仰泳：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50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米； </w:t>
      </w:r>
    </w:p>
    <w:p w14:paraId="28199872" w14:textId="77777777" w:rsidR="00623682" w:rsidRDefault="00C431B8" w:rsidP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蝶泳：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50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米； </w:t>
      </w:r>
    </w:p>
    <w:p w14:paraId="1A91E364" w14:textId="1467B9A9" w:rsidR="00623682" w:rsidRDefault="00C431B8" w:rsidP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FF0000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自由泳腿：50米；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（</w:t>
      </w:r>
      <w:r>
        <w:rPr>
          <w:rFonts w:eastAsia="仿宋_GB2312" w:cs="仿宋_GB2312" w:hint="eastAsia"/>
          <w:color w:val="000000"/>
          <w:sz w:val="32"/>
          <w:szCs w:val="32"/>
        </w:rPr>
        <w:t>参考附件</w:t>
      </w:r>
      <w:r>
        <w:rPr>
          <w:rFonts w:eastAsia="仿宋_GB2312" w:cs="仿宋_GB2312" w:hint="eastAsia"/>
          <w:color w:val="000000"/>
          <w:sz w:val="32"/>
          <w:szCs w:val="32"/>
        </w:rPr>
        <w:t>4</w:t>
      </w:r>
      <w:r>
        <w:rPr>
          <w:rFonts w:eastAsia="仿宋_GB2312" w:cs="仿宋_GB2312" w:hint="eastAsia"/>
          <w:color w:val="000000"/>
          <w:sz w:val="32"/>
          <w:szCs w:val="32"/>
        </w:rPr>
        <w:t>视频示范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</w:p>
    <w:p w14:paraId="45EBF282" w14:textId="78745400" w:rsidR="00623682" w:rsidRDefault="00C431B8" w:rsidP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6.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接力：男女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4×50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米</w:t>
      </w:r>
      <w:r w:rsidR="00C9730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混合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接力</w:t>
      </w:r>
      <w:r w:rsidR="00C9730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（不限泳姿</w:t>
      </w:r>
      <w:r w:rsidR="00341682">
        <w:rPr>
          <w:rFonts w:eastAsia="仿宋_GB2312" w:cs="仿宋_GB2312" w:hint="eastAsia"/>
          <w:color w:val="000000"/>
          <w:sz w:val="32"/>
          <w:szCs w:val="32"/>
        </w:rPr>
        <w:t>，必须含一名女队员</w:t>
      </w:r>
      <w:r w:rsidR="00C9730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</w:t>
      </w:r>
      <w:r w:rsidR="00341682">
        <w:rPr>
          <w:rFonts w:eastAsia="仿宋_GB2312" w:cs="仿宋_GB2312" w:hint="eastAsia"/>
          <w:color w:val="000000"/>
          <w:sz w:val="32"/>
          <w:szCs w:val="32"/>
        </w:rPr>
        <w:t>师生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男女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4×50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米</w:t>
      </w:r>
      <w:r w:rsidR="00C9730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混合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接力</w:t>
      </w:r>
      <w:r w:rsidR="00C9730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</w:t>
      </w:r>
      <w:r w:rsidR="00341682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不限泳姿</w:t>
      </w:r>
      <w:r w:rsidR="00341682">
        <w:rPr>
          <w:rFonts w:eastAsia="仿宋_GB2312" w:cs="仿宋_GB2312" w:hint="eastAsia"/>
          <w:color w:val="000000"/>
          <w:sz w:val="32"/>
          <w:szCs w:val="32"/>
        </w:rPr>
        <w:t>，必须含一名女队员</w:t>
      </w:r>
      <w:r w:rsidR="00341682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</w:t>
      </w:r>
      <w:r w:rsidR="00C9730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 w:rsidR="00C9730E">
        <w:rPr>
          <w:rFonts w:eastAsia="仿宋_GB2312" w:cs="仿宋_GB2312" w:hint="eastAsia"/>
          <w:color w:val="000000"/>
          <w:sz w:val="32"/>
          <w:szCs w:val="32"/>
        </w:rPr>
        <w:t>名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学生+</w:t>
      </w:r>
      <w:r w:rsidR="00C9730E">
        <w:rPr>
          <w:rFonts w:ascii="仿宋_GB2312" w:eastAsia="仿宋_GB2312" w:hAnsi="仿宋_GB2312" w:cs="仿宋_GB2312"/>
          <w:color w:val="000000"/>
          <w:sz w:val="32"/>
          <w:szCs w:val="32"/>
        </w:rPr>
        <w:t>2</w:t>
      </w:r>
      <w:r w:rsidR="00C9730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名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教师）。</w:t>
      </w:r>
    </w:p>
    <w:p w14:paraId="3C1E8D24" w14:textId="77777777" w:rsidR="00623682" w:rsidRDefault="00C431B8">
      <w:pPr>
        <w:rPr>
          <w:rFonts w:ascii="黑体" w:eastAsia="黑体" w:hAnsi="宋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六、</w:t>
      </w:r>
      <w:r>
        <w:rPr>
          <w:rFonts w:ascii="黑体" w:eastAsia="黑体" w:hAnsi="宋体" w:cs="黑体"/>
          <w:color w:val="000000"/>
          <w:sz w:val="32"/>
          <w:szCs w:val="32"/>
        </w:rPr>
        <w:t>参赛资格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和健康要求</w:t>
      </w:r>
    </w:p>
    <w:p w14:paraId="2E5F4FBD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 xml:space="preserve">（一）参赛资格 </w:t>
      </w:r>
    </w:p>
    <w:p w14:paraId="7276697D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青年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组：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45岁以下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； </w:t>
      </w:r>
    </w:p>
    <w:p w14:paraId="070DD5BA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中年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组：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45岁以上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；</w:t>
      </w:r>
    </w:p>
    <w:p w14:paraId="21D042B7" w14:textId="46D3B7F7" w:rsidR="00623682" w:rsidRDefault="00C431B8">
      <w:pPr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0E0382">
        <w:rPr>
          <w:rFonts w:ascii="仿宋_GB2312" w:eastAsia="仿宋_GB2312" w:hAnsi="仿宋_GB2312" w:cs="仿宋_GB2312" w:hint="eastAsia"/>
          <w:sz w:val="32"/>
          <w:szCs w:val="32"/>
        </w:rPr>
        <w:t>男女</w:t>
      </w:r>
      <w:r w:rsidR="000E0382" w:rsidRPr="000E0382">
        <w:rPr>
          <w:rFonts w:ascii="仿宋_GB2312" w:eastAsia="仿宋_GB2312" w:hAnsi="仿宋_GB2312" w:cs="仿宋_GB2312" w:hint="eastAsia"/>
          <w:sz w:val="32"/>
          <w:szCs w:val="32"/>
        </w:rPr>
        <w:t>混合</w:t>
      </w:r>
      <w:r w:rsidRPr="000E0382">
        <w:rPr>
          <w:rFonts w:ascii="仿宋_GB2312" w:eastAsia="仿宋_GB2312" w:hAnsi="仿宋_GB2312" w:cs="仿宋_GB2312" w:hint="eastAsia"/>
          <w:sz w:val="32"/>
          <w:szCs w:val="32"/>
        </w:rPr>
        <w:t>接力：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至少有一名女教师</w:t>
      </w:r>
      <w:r w:rsidR="000E0382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。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 xml:space="preserve"> </w:t>
      </w:r>
    </w:p>
    <w:p w14:paraId="78D1E865" w14:textId="67E52647" w:rsidR="00623682" w:rsidRDefault="000E0382">
      <w:pPr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0E0382">
        <w:rPr>
          <w:rFonts w:ascii="仿宋_GB2312" w:eastAsia="仿宋_GB2312" w:hAnsi="仿宋_GB2312" w:cs="仿宋_GB2312" w:hint="eastAsia"/>
          <w:sz w:val="32"/>
          <w:szCs w:val="32"/>
        </w:rPr>
        <w:t>师生混合</w:t>
      </w:r>
      <w:r w:rsidR="00C431B8" w:rsidRPr="000E0382">
        <w:rPr>
          <w:rFonts w:ascii="仿宋_GB2312" w:eastAsia="仿宋_GB2312" w:hAnsi="仿宋_GB2312" w:cs="仿宋_GB2312" w:hint="eastAsia"/>
          <w:sz w:val="32"/>
          <w:szCs w:val="32"/>
        </w:rPr>
        <w:t>接力：</w:t>
      </w:r>
      <w:r w:rsidR="00C431B8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相应学院的学生和教师，两位学生+两位教师，并且接力组中至少有一名女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队员</w:t>
      </w:r>
      <w:r w:rsidR="00C431B8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。机关部处部门工会的学生可自行联系配置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，也可联系体育</w:t>
      </w:r>
      <w:r>
        <w:rPr>
          <w:rFonts w:eastAsia="仿宋_GB2312" w:cs="仿宋_GB2312" w:hint="eastAsia"/>
          <w:color w:val="FF0000"/>
          <w:sz w:val="32"/>
          <w:szCs w:val="32"/>
        </w:rPr>
        <w:t>教研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部李梅老师（1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3751885835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）</w:t>
      </w:r>
      <w:r>
        <w:rPr>
          <w:rFonts w:eastAsia="仿宋_GB2312" w:cs="仿宋_GB2312" w:hint="eastAsia"/>
          <w:color w:val="FF0000"/>
          <w:sz w:val="32"/>
          <w:szCs w:val="32"/>
        </w:rPr>
        <w:t>配置</w:t>
      </w:r>
      <w:r w:rsidR="00C431B8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。</w:t>
      </w:r>
    </w:p>
    <w:p w14:paraId="628ADFCD" w14:textId="77777777" w:rsidR="00623682" w:rsidRDefault="00C431B8">
      <w:pPr>
        <w:rPr>
          <w:rFonts w:ascii="仿宋_GB2312" w:eastAsia="仿宋" w:hAnsi="仿宋_GB2312" w:cs="仿宋_GB2312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（二）参赛运动员</w:t>
      </w:r>
      <w:r>
        <w:rPr>
          <w:rFonts w:ascii="仿宋" w:eastAsia="仿宋" w:hAnsi="仿宋" w:cs="仿宋"/>
          <w:color w:val="000000"/>
          <w:sz w:val="28"/>
          <w:szCs w:val="28"/>
        </w:rPr>
        <w:t>身体健康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要求</w:t>
      </w:r>
    </w:p>
    <w:p w14:paraId="7F9D19C5" w14:textId="404366E9" w:rsidR="00623682" w:rsidRDefault="00984604">
      <w:pPr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1、</w:t>
      </w:r>
      <w:r w:rsidR="00C431B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游泳竞赛是一项负荷强度较大的运动，对参与者身体状况有较高的要求，参与者应身体健康，有长期参加游泳锻炼或训练的基础。参与者可根据自己的身体状况和实际能力选择报名。组委会建议参与者赛前去相应医疗机构进行健康体检。</w:t>
      </w:r>
    </w:p>
    <w:p w14:paraId="74CFCCC9" w14:textId="2BA90265" w:rsidR="00984604" w:rsidRDefault="00984604">
      <w:pPr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2、所有参赛运动员自行购买比赛当日的运动意外险。</w:t>
      </w:r>
    </w:p>
    <w:p w14:paraId="345467C2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有以下疾病患者或情况者不允许参加比赛: </w:t>
      </w:r>
    </w:p>
    <w:p w14:paraId="1CF1FED3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1.先天性心脏病和风湿性心脏病；2.高血压和脑血管疾病；3.心肌炎和其它心脏病；4.冠状动脉病和严重心律不齐；5.血糖过高或过低的糖尿病；6.比赛日前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天内感染新冠阳性者；7.饮酒后；8.不适合本项运动者。</w:t>
      </w:r>
    </w:p>
    <w:p w14:paraId="65A75772" w14:textId="77777777" w:rsidR="00623682" w:rsidRDefault="00C431B8">
      <w:pPr>
        <w:numPr>
          <w:ilvl w:val="0"/>
          <w:numId w:val="1"/>
        </w:numPr>
        <w:rPr>
          <w:rFonts w:ascii="黑体" w:eastAsia="黑体" w:hAnsi="宋体" w:cs="黑体"/>
          <w:color w:val="000000"/>
          <w:sz w:val="32"/>
          <w:szCs w:val="32"/>
        </w:rPr>
      </w:pPr>
      <w:r>
        <w:rPr>
          <w:rFonts w:ascii="黑体" w:eastAsia="黑体" w:hAnsi="宋体" w:cs="黑体"/>
          <w:color w:val="000000"/>
          <w:sz w:val="32"/>
          <w:szCs w:val="32"/>
        </w:rPr>
        <w:t>报名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规定及办法</w:t>
      </w:r>
    </w:p>
    <w:p w14:paraId="44ED75B8" w14:textId="0E61F2A3" w:rsidR="00984604" w:rsidRDefault="00984604">
      <w:pPr>
        <w:rPr>
          <w:rFonts w:ascii="楷体" w:eastAsia="楷体" w:hAnsi="楷体" w:cs="楷体" w:hint="eastAsia"/>
          <w:color w:val="00000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sz w:val="28"/>
          <w:szCs w:val="28"/>
        </w:rPr>
        <w:t>（一）报名时间：4月2</w:t>
      </w:r>
      <w:r>
        <w:rPr>
          <w:rFonts w:ascii="楷体" w:eastAsia="楷体" w:hAnsi="楷体" w:cs="楷体"/>
          <w:color w:val="000000"/>
          <w:sz w:val="28"/>
          <w:szCs w:val="28"/>
        </w:rPr>
        <w:t>3</w:t>
      </w:r>
      <w:r>
        <w:rPr>
          <w:rFonts w:ascii="楷体" w:eastAsia="楷体" w:hAnsi="楷体" w:cs="楷体" w:hint="eastAsia"/>
          <w:color w:val="000000"/>
          <w:sz w:val="28"/>
          <w:szCs w:val="28"/>
        </w:rPr>
        <w:t>日-</w:t>
      </w:r>
      <w:r>
        <w:rPr>
          <w:rFonts w:ascii="楷体" w:eastAsia="楷体" w:hAnsi="楷体" w:cs="楷体"/>
          <w:color w:val="000000"/>
          <w:sz w:val="28"/>
          <w:szCs w:val="28"/>
        </w:rPr>
        <w:t>4</w:t>
      </w:r>
      <w:r>
        <w:rPr>
          <w:rFonts w:ascii="楷体" w:eastAsia="楷体" w:hAnsi="楷体" w:cs="楷体" w:hint="eastAsia"/>
          <w:color w:val="000000"/>
          <w:sz w:val="28"/>
          <w:szCs w:val="28"/>
        </w:rPr>
        <w:t>月3</w:t>
      </w:r>
      <w:r>
        <w:rPr>
          <w:rFonts w:ascii="楷体" w:eastAsia="楷体" w:hAnsi="楷体" w:cs="楷体"/>
          <w:color w:val="000000"/>
          <w:sz w:val="28"/>
          <w:szCs w:val="28"/>
        </w:rPr>
        <w:t>0</w:t>
      </w:r>
      <w:r>
        <w:rPr>
          <w:rFonts w:ascii="楷体" w:eastAsia="楷体" w:hAnsi="楷体" w:cs="楷体" w:hint="eastAsia"/>
          <w:color w:val="000000"/>
          <w:sz w:val="28"/>
          <w:szCs w:val="28"/>
        </w:rPr>
        <w:t>日。</w:t>
      </w:r>
    </w:p>
    <w:p w14:paraId="3E1FEB0D" w14:textId="0CB0A3A9" w:rsidR="00623682" w:rsidRDefault="00C431B8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楷体" w:eastAsia="楷体" w:hAnsi="楷体" w:cs="楷体"/>
          <w:color w:val="000000"/>
          <w:sz w:val="28"/>
          <w:szCs w:val="28"/>
        </w:rPr>
        <w:lastRenderedPageBreak/>
        <w:t>（</w:t>
      </w:r>
      <w:r w:rsidR="00984604">
        <w:rPr>
          <w:rFonts w:ascii="楷体" w:eastAsia="楷体" w:hAnsi="楷体" w:cs="楷体" w:hint="eastAsia"/>
          <w:color w:val="000000"/>
          <w:sz w:val="28"/>
          <w:szCs w:val="28"/>
        </w:rPr>
        <w:t>二</w:t>
      </w:r>
      <w:r>
        <w:rPr>
          <w:rFonts w:ascii="楷体" w:eastAsia="楷体" w:hAnsi="楷体" w:cs="楷体"/>
          <w:color w:val="000000"/>
          <w:sz w:val="28"/>
          <w:szCs w:val="28"/>
        </w:rPr>
        <w:t>）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各</w:t>
      </w:r>
      <w:r>
        <w:rPr>
          <w:rFonts w:ascii="仿宋" w:eastAsia="仿宋" w:hAnsi="仿宋" w:cs="仿宋"/>
          <w:color w:val="000000"/>
          <w:sz w:val="28"/>
          <w:szCs w:val="28"/>
        </w:rPr>
        <w:t>单位限报</w:t>
      </w:r>
      <w:r>
        <w:rPr>
          <w:rFonts w:ascii="TimesNewRomanPSMT" w:eastAsia="TimesNewRomanPSMT" w:hAnsi="TimesNewRomanPSMT" w:cs="TimesNewRomanPSMT"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队，限报6名参赛者，不分男女。 </w:t>
      </w:r>
    </w:p>
    <w:p w14:paraId="02F5BF4B" w14:textId="18E685D1" w:rsidR="00623682" w:rsidRDefault="00C431B8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sz w:val="28"/>
          <w:szCs w:val="28"/>
        </w:rPr>
        <w:t>（</w:t>
      </w:r>
      <w:r w:rsidR="00984604">
        <w:rPr>
          <w:rFonts w:ascii="楷体" w:eastAsia="楷体" w:hAnsi="楷体" w:cs="楷体" w:hint="eastAsia"/>
          <w:color w:val="000000"/>
          <w:sz w:val="28"/>
          <w:szCs w:val="28"/>
        </w:rPr>
        <w:t>三</w:t>
      </w:r>
      <w:r>
        <w:rPr>
          <w:rFonts w:ascii="楷体" w:eastAsia="楷体" w:hAnsi="楷体" w:cs="楷体" w:hint="eastAsia"/>
          <w:color w:val="000000"/>
          <w:sz w:val="28"/>
          <w:szCs w:val="28"/>
        </w:rPr>
        <w:t>）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报名规定 </w:t>
      </w:r>
    </w:p>
    <w:p w14:paraId="278E680E" w14:textId="142D8AFA" w:rsidR="00623682" w:rsidRDefault="00C431B8">
      <w:pPr>
        <w:ind w:firstLineChars="100" w:firstLine="280"/>
        <w:rPr>
          <w:rFonts w:ascii="仿宋" w:eastAsia="仿宋" w:hAnsi="仿宋" w:cs="仿宋"/>
          <w:color w:val="FF0000"/>
          <w:sz w:val="28"/>
          <w:szCs w:val="28"/>
        </w:rPr>
      </w:pPr>
      <w:r>
        <w:rPr>
          <w:rFonts w:ascii="TimesNewRomanPSMT" w:eastAsia="TimesNewRomanPSMT" w:hAnsi="TimesNewRomanPSMT" w:cs="TimesNewRomanPSMT"/>
          <w:color w:val="FF0000"/>
          <w:sz w:val="28"/>
          <w:szCs w:val="28"/>
        </w:rPr>
        <w:t>1.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 xml:space="preserve">各单位限报领队 </w:t>
      </w:r>
      <w:r>
        <w:rPr>
          <w:rFonts w:ascii="TimesNewRomanPSMT" w:eastAsia="TimesNewRomanPSMT" w:hAnsi="TimesNewRomanPSMT" w:cs="TimesNewRomanPSMT"/>
          <w:color w:val="FF0000"/>
          <w:sz w:val="28"/>
          <w:szCs w:val="28"/>
        </w:rPr>
        <w:t xml:space="preserve">1 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人、教练员</w:t>
      </w:r>
      <w:r w:rsidR="00341682">
        <w:rPr>
          <w:rFonts w:ascii="仿宋" w:eastAsia="仿宋" w:hAnsi="仿宋" w:cs="仿宋"/>
          <w:color w:val="FF0000"/>
          <w:sz w:val="28"/>
          <w:szCs w:val="28"/>
        </w:rPr>
        <w:t>1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人</w:t>
      </w:r>
      <w:r w:rsidR="00341682">
        <w:rPr>
          <w:rFonts w:ascii="仿宋" w:eastAsia="仿宋" w:hAnsi="仿宋" w:cs="仿宋" w:hint="eastAsia"/>
          <w:color w:val="FF0000"/>
          <w:sz w:val="28"/>
          <w:szCs w:val="28"/>
        </w:rPr>
        <w:t>，联络人1名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。</w:t>
      </w:r>
    </w:p>
    <w:p w14:paraId="6AC775EE" w14:textId="7FE64073" w:rsidR="00623682" w:rsidRDefault="00C431B8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</w:t>
      </w:r>
      <w:r>
        <w:rPr>
          <w:rFonts w:ascii="TimesNewRomanPSMT" w:eastAsia="TimesNewRomanPSMT" w:hAnsi="TimesNewRomanPSMT" w:cs="TimesNewRomanPSMT"/>
          <w:color w:val="000000"/>
          <w:sz w:val="28"/>
          <w:szCs w:val="28"/>
        </w:rPr>
        <w:t>2.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参赛</w:t>
      </w:r>
      <w:r w:rsidR="00341682">
        <w:rPr>
          <w:rFonts w:ascii="仿宋" w:eastAsia="仿宋" w:hAnsi="仿宋" w:cs="仿宋" w:hint="eastAsia"/>
          <w:color w:val="000000"/>
          <w:sz w:val="28"/>
          <w:szCs w:val="28"/>
        </w:rPr>
        <w:t>队员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可兼领队或教练员。</w:t>
      </w:r>
    </w:p>
    <w:p w14:paraId="4F4A9B12" w14:textId="62C40DD3" w:rsidR="00623682" w:rsidRDefault="00C431B8">
      <w:pPr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</w:t>
      </w:r>
      <w:r w:rsidR="00984604">
        <w:rPr>
          <w:rFonts w:ascii="仿宋" w:eastAsia="仿宋" w:hAnsi="仿宋" w:cs="仿宋" w:hint="eastAsia"/>
          <w:color w:val="000000"/>
          <w:sz w:val="28"/>
          <w:szCs w:val="28"/>
        </w:rPr>
        <w:t>四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）报</w:t>
      </w:r>
      <w:r w:rsidR="00984604">
        <w:rPr>
          <w:rFonts w:ascii="仿宋" w:eastAsia="仿宋" w:hAnsi="仿宋" w:cs="仿宋" w:hint="eastAsia"/>
          <w:color w:val="000000"/>
          <w:sz w:val="28"/>
          <w:szCs w:val="28"/>
        </w:rPr>
        <w:t>名方式</w:t>
      </w:r>
    </w:p>
    <w:p w14:paraId="175C962C" w14:textId="3C8E8FB1" w:rsidR="00623682" w:rsidRDefault="000E0382">
      <w:pPr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各部门工会文体委员填报2</w:t>
      </w:r>
      <w:r>
        <w:rPr>
          <w:rFonts w:ascii="仿宋" w:eastAsia="仿宋" w:hAnsi="仿宋" w:cs="仿宋"/>
          <w:color w:val="000000"/>
          <w:sz w:val="28"/>
          <w:szCs w:val="28"/>
        </w:rPr>
        <w:t>025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年教职工游泳运动会报名表并发送至工会邮箱：</w:t>
      </w:r>
      <w:hyperlink r:id="rId5" w:history="1">
        <w:r w:rsidRPr="00A26243">
          <w:rPr>
            <w:rStyle w:val="a3"/>
            <w:rFonts w:ascii="仿宋" w:eastAsia="仿宋" w:hAnsi="仿宋" w:cs="仿宋"/>
            <w:sz w:val="28"/>
            <w:szCs w:val="28"/>
          </w:rPr>
          <w:t>gonghui@scau.edu.cn</w:t>
        </w:r>
      </w:hyperlink>
      <w:r>
        <w:rPr>
          <w:rFonts w:ascii="仿宋" w:eastAsia="仿宋" w:hAnsi="仿宋" w:cs="仿宋" w:hint="eastAsia"/>
          <w:color w:val="000000"/>
          <w:sz w:val="28"/>
          <w:szCs w:val="28"/>
        </w:rPr>
        <w:t>。</w:t>
      </w:r>
      <w:r w:rsidR="00C431B8">
        <w:rPr>
          <w:rFonts w:ascii="仿宋" w:eastAsia="仿宋" w:hAnsi="仿宋" w:cs="仿宋" w:hint="eastAsia"/>
          <w:color w:val="000000"/>
          <w:sz w:val="28"/>
          <w:szCs w:val="28"/>
        </w:rPr>
        <w:t>每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名参赛</w:t>
      </w:r>
      <w:r w:rsidR="00FB6B53">
        <w:rPr>
          <w:rFonts w:ascii="仿宋" w:eastAsia="仿宋" w:hAnsi="仿宋" w:cs="仿宋" w:hint="eastAsia"/>
          <w:color w:val="000000"/>
          <w:sz w:val="28"/>
          <w:szCs w:val="28"/>
        </w:rPr>
        <w:t>人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员</w:t>
      </w:r>
      <w:r w:rsidR="00C431B8">
        <w:rPr>
          <w:rFonts w:ascii="仿宋" w:eastAsia="仿宋" w:hAnsi="仿宋" w:cs="仿宋" w:hint="eastAsia"/>
          <w:color w:val="000000"/>
          <w:sz w:val="28"/>
          <w:szCs w:val="28"/>
        </w:rPr>
        <w:t>可报两个单项，兼报一项接力。所有参赛人员需要下载并签署附件</w:t>
      </w:r>
      <w:r w:rsidR="00C431B8">
        <w:rPr>
          <w:rFonts w:ascii="仿宋" w:eastAsia="仿宋" w:hAnsi="仿宋" w:cs="仿宋"/>
          <w:color w:val="000000"/>
          <w:sz w:val="28"/>
          <w:szCs w:val="28"/>
        </w:rPr>
        <w:t>3</w:t>
      </w:r>
      <w:r w:rsidR="00C431B8">
        <w:rPr>
          <w:rFonts w:ascii="仿宋" w:eastAsia="仿宋" w:hAnsi="仿宋" w:cs="仿宋" w:hint="eastAsia"/>
          <w:color w:val="000000"/>
          <w:sz w:val="28"/>
          <w:szCs w:val="28"/>
        </w:rPr>
        <w:t>：《自愿参加教职工游泳运动会责任及风险承诺书》。</w:t>
      </w:r>
    </w:p>
    <w:bookmarkEnd w:id="0"/>
    <w:p w14:paraId="089B5072" w14:textId="77777777" w:rsidR="00623682" w:rsidRDefault="00C431B8">
      <w:pPr>
        <w:rPr>
          <w:rFonts w:ascii="黑体" w:eastAsia="黑体" w:hAnsi="宋体" w:cs="黑体"/>
          <w:color w:val="000000"/>
          <w:sz w:val="32"/>
          <w:szCs w:val="32"/>
        </w:rPr>
      </w:pPr>
      <w:r>
        <w:rPr>
          <w:rFonts w:ascii="黑体" w:eastAsia="黑体" w:hAnsi="宋体" w:cs="黑体" w:hint="eastAsia"/>
          <w:color w:val="000000"/>
          <w:sz w:val="32"/>
          <w:szCs w:val="32"/>
        </w:rPr>
        <w:t>八</w:t>
      </w:r>
      <w:r>
        <w:rPr>
          <w:rFonts w:ascii="黑体" w:eastAsia="黑体" w:hAnsi="宋体" w:cs="黑体"/>
          <w:color w:val="000000"/>
          <w:sz w:val="32"/>
          <w:szCs w:val="32"/>
        </w:rPr>
        <w:t xml:space="preserve">、竞赛办法 </w:t>
      </w:r>
    </w:p>
    <w:p w14:paraId="5039EF62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（一）比赛执行中国游泳协会审定的最新《游泳竞赛规则》。采用快速比赛方法，所有项目采用一次性决赛，按成绩排列名次；根据编排情况，同项目可以进行并组比赛。 </w:t>
      </w:r>
    </w:p>
    <w:p w14:paraId="2D64DAA6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（二）报名不足3人/队将取消比赛，主办单位将在报名结束后通知有关单位，允许相关运动员改项。 </w:t>
      </w:r>
    </w:p>
    <w:p w14:paraId="2933505B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（三）比赛采用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人工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计时。</w:t>
      </w:r>
    </w:p>
    <w:p w14:paraId="1E76D092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（四）检录和比赛：参赛者必须凭校园卡或电子校园卡检录、比赛，并在所参加项目开赛前20分钟到检录处检录。</w:t>
      </w:r>
    </w:p>
    <w:p w14:paraId="3CE24002" w14:textId="77777777" w:rsidR="00623682" w:rsidRDefault="00C431B8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 xml:space="preserve">九、竞赛项目规则 </w:t>
      </w:r>
    </w:p>
    <w:p w14:paraId="0EEACEB6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（一）出发 </w:t>
      </w:r>
    </w:p>
    <w:p w14:paraId="66BBF9C7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.自由泳、蛙泳、蝶泳及个人混合泳的比赛必须从出发台起跳出发。当执行总裁判发出长哨声信号后，运动员应站到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并保持在出发台上。当发令员发出“各就位”的口令后，运动员应立即做好出发准备姿势，即至少有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只脚位于出发台的前端，手臂位置不限。当所有运动员都处于静止状态时，发令员发出出发信号。 </w:t>
      </w:r>
    </w:p>
    <w:p w14:paraId="36FA1BD0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2.仰泳、混合泳接力的比赛必须从水中出发。当执行总裁判发出第1声长哨声后运动员应立即下水。当执行总裁判发出第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声长哨后，运动员应迅速游回池端，当所有运动员都做好出发准备时，发令员发出“各就位”的口令，当所有运动员都处于静止状态时，发令员发出出发信号。</w:t>
      </w:r>
    </w:p>
    <w:p w14:paraId="386B60C2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3. 运动员在出发信号发出前启动将被取消资格。如果在出发信号发出之后发现犯规，应继续比赛，在该项目结束后取消该名或多名犯规运动员的录取资格。如果在出发信号发出之前发现犯规，则不再发出发信号，将召回其他运动员并重新组织出发。执行总裁判以长哨（仰泳为第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2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声长哨）重新开始发令程序。</w:t>
      </w:r>
    </w:p>
    <w:p w14:paraId="284AABEF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（二）自由泳 </w:t>
      </w:r>
    </w:p>
    <w:p w14:paraId="49119D6C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在自由泳比赛中，运动员可以采用任何泳式，但个人混合泳和混合泳接力的自由泳是指除仰泳、蛙泳、蝶泳以外的任何泳式。 </w:t>
      </w:r>
    </w:p>
    <w:p w14:paraId="377B9399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每次转身和抵达终点时，运动员身体的某一部分必须触及池壁。</w:t>
      </w:r>
    </w:p>
    <w:p w14:paraId="09BED454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3. 在整个比赛过程中，运动员身体的一部分必须露出水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 xml:space="preserve">面，但在转身过程中以及出发后和每次转身后不超过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15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米的距离内，允许运动员完全没入水中。到达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15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米时，头部必须露出水面。 </w:t>
      </w:r>
    </w:p>
    <w:p w14:paraId="6972FD73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（三）仰泳 </w:t>
      </w:r>
    </w:p>
    <w:p w14:paraId="21BAC2DF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在出发信号发出前，运动员应在水中面对出发端，两手抓住出发握手器。禁止蹬在水槽内或水槽上或用脚趾扣住水槽边缘。当使用仰泳出发器时，两脚都必须至少有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只脚趾与池壁或触板接触。禁止脚趾勾在触板上端。 </w:t>
      </w:r>
    </w:p>
    <w:p w14:paraId="3FE66A0B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听到出发信号后和转身后，运动员应蹬离池壁，转身时，运动员必须用身体的某部分触壁。转身过程中，肩可以转过垂直面至俯卧姿势，此后立即做1次连贯的单臂划水或双臂同时划水动作，并以此动作开始转身。运动员必须呈仰卧姿势蹬离池壁。整个游程中应保持仰卧。正常仰卧姿势允许身体做转动动作，但最大转动幅度不得达到与水平面成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90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°的角度，头部姿势不受此限。 </w:t>
      </w:r>
    </w:p>
    <w:p w14:paraId="59738566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在整个游程中，运动员身体的某一部分必须露出水面。但在终点前，当运动员头部越过终点前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米的标志线后，允许身体完全没入水中。此外，允许运动员的身体在转身过程及出发和每次转身后不超过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15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米的距离内完全没入水中，到达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米时，头部必须露出水面。</w:t>
      </w:r>
    </w:p>
    <w:p w14:paraId="116B02BC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运动员抵达终点时必须以仰卧姿势触壁。 </w:t>
      </w:r>
    </w:p>
    <w:p w14:paraId="58BC2B6A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（四）蛙泳 </w:t>
      </w:r>
    </w:p>
    <w:p w14:paraId="18E2A349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1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出发和每次转身后，运动员身体可没入水中并可做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1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次手臂充分向后划至腿部的动作。出发和每次转身后，在第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次蛙泳蹬腿动作之前的任何时间，允许做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次蝶泳打腿动作。在第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次划臂两手划至最宽点开始向内划水前，头必须露出水面。 </w:t>
      </w:r>
    </w:p>
    <w:p w14:paraId="69B38BEE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出发和每次转身后从第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1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手臂动作开始，身体应保持俯卧姿势，除转身动作外，任何时候都不允许转成仰卧姿势。转身时允许运动员在触壁后用任何方式转身，只要身体呈俯卧姿势蹬离池壁即可。从出发开始到整个游程中，动作周期必须以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次划臂和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次蹬腿的顺序完成。两臂的所有动作应同时进行，不得有交替动作。 </w:t>
      </w:r>
    </w:p>
    <w:p w14:paraId="16CFC363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两手应同时在水面、水下或水上由胸前伸出。除转身前的最后一次划水动作、转身过程中及抵达终点前的最后一次划水动作外， 肘部必须处于水下。两手应在水面或水下向后划水。除出发和每次转身后的第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次划水动作外，两手向后划水不得超过臀线。</w:t>
      </w:r>
    </w:p>
    <w:p w14:paraId="392C753C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4. 在每个完整动作周期内，运动员头的某一部分必须露出水面。两腿的所有动作应同时，不得有交替动作。 </w:t>
      </w:r>
    </w:p>
    <w:p w14:paraId="30383B3E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在蹬腿过程中，两脚必须做外翻动作。不允许做交替打腿或向下的蝶泳打腿动作。只要不接着做向下的蝶泳打腿动作，允许两脚露出水面。 </w:t>
      </w:r>
    </w:p>
    <w:p w14:paraId="6FED291C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在每次转身和抵达终点时，两手应分开在水面、水上或水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下同时触壁。转身和抵达终点前的最后一次手臂动作后可不接蹬腿动作。在触壁前的最后一次划水动作结束后，头可以没入水中。但在触壁前的最后一个完整或不完整动作周期中，头必须在某处露出水面。</w:t>
      </w:r>
    </w:p>
    <w:p w14:paraId="49D7D873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（五） 蝶泳 </w:t>
      </w:r>
    </w:p>
    <w:p w14:paraId="552A47A3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从出发和每次转身后的第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次手臂动作开始，身体应保持俯卧，任何时候都不允许转成仰卧姿势。只要身体呈俯卧姿势蹬离池壁，允许运动员在触壁后用任何方式转身。</w:t>
      </w:r>
    </w:p>
    <w:p w14:paraId="26C688F5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2. 整个游程中两臂应在水面上同时向前摆动，并在水下同时向后划水。 </w:t>
      </w:r>
    </w:p>
    <w:p w14:paraId="5A074686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所有腿部的上下打腿动作应同时进行。两腿或两脚可不在同一水平面上，但不允许有相对交替的动作，不允许蹬蛙泳腿。 </w:t>
      </w:r>
    </w:p>
    <w:p w14:paraId="057859E9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在每次转身和抵达终点时，两手应分开在水面、水上或水下同时触壁。 </w:t>
      </w:r>
    </w:p>
    <w:p w14:paraId="3D54BCFC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在出发和每次转身后，允许运动员在水下做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次或多次打腿动作和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次划水动作，这次划水动作应使身体升到水面。在出发和每次转身后，允许运动员在不超过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15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米的范围内完全没入水中。到达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米时，头部必须露出水面。运动员应使身体保持在水面上，直至下次转身或抵达终点。 </w:t>
      </w:r>
    </w:p>
    <w:p w14:paraId="23D2D999" w14:textId="4EF5E8AB" w:rsidR="00623682" w:rsidRDefault="00C431B8">
      <w:pPr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（六）自由泳腿</w:t>
      </w:r>
      <w:r w:rsidR="00341682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（</w:t>
      </w:r>
      <w:r w:rsidR="00FB6B53">
        <w:rPr>
          <w:rFonts w:eastAsia="仿宋_GB2312" w:cs="仿宋_GB2312" w:hint="eastAsia"/>
          <w:color w:val="FF0000"/>
          <w:sz w:val="32"/>
          <w:szCs w:val="32"/>
        </w:rPr>
        <w:t>附件</w:t>
      </w:r>
      <w:r>
        <w:rPr>
          <w:rFonts w:eastAsia="仿宋_GB2312" w:cs="仿宋_GB2312" w:hint="eastAsia"/>
          <w:color w:val="FF0000"/>
          <w:sz w:val="32"/>
          <w:szCs w:val="32"/>
        </w:rPr>
        <w:t>4</w:t>
      </w:r>
      <w:r w:rsidR="00FB6B53">
        <w:rPr>
          <w:rFonts w:eastAsia="仿宋_GB2312" w:cs="仿宋_GB2312" w:hint="eastAsia"/>
          <w:color w:val="FF0000"/>
          <w:sz w:val="32"/>
          <w:szCs w:val="32"/>
        </w:rPr>
        <w:t>：</w:t>
      </w:r>
      <w:r w:rsidR="00341682">
        <w:rPr>
          <w:rFonts w:eastAsia="仿宋_GB2312" w:cs="仿宋_GB2312" w:hint="eastAsia"/>
          <w:color w:val="FF0000"/>
          <w:sz w:val="32"/>
          <w:szCs w:val="32"/>
        </w:rPr>
        <w:t>参考视频师范</w:t>
      </w:r>
      <w:r w:rsidR="00341682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）</w:t>
      </w:r>
    </w:p>
    <w:p w14:paraId="184C36AD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1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在出发信号发出前，运动员应在水中面对出发端，一手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lastRenderedPageBreak/>
        <w:t>抓住出发握手器，一手抓住浮板的任何部位，同时两脚脚趾与池壁接触。</w:t>
      </w:r>
    </w:p>
    <w:p w14:paraId="2B5E51B1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2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听到出发信号后，运动员应蹬离池壁，同时抓出发握手器的手抓住浮板的任何部位。整个游程中应保持俯卧，两手抓住浮板，腿部动作可以采用四种泳姿的任何动作，但头部保持露出水面。</w:t>
      </w:r>
    </w:p>
    <w:p w14:paraId="6F326DE3" w14:textId="77777777" w:rsidR="00623682" w:rsidRDefault="00C431B8">
      <w:pPr>
        <w:ind w:firstLineChars="100" w:firstLine="32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3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 xml:space="preserve">运动员抵达终点时必须以俯卧姿势触壁，并且双手不可离板，但可利用握板尖的双手触壁。 </w:t>
      </w:r>
    </w:p>
    <w:p w14:paraId="317770CA" w14:textId="77777777" w:rsidR="00623682" w:rsidRDefault="00C431B8">
      <w:pPr>
        <w:rPr>
          <w:rFonts w:ascii="黑体" w:eastAsia="黑体" w:hAnsi="宋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九</w:t>
      </w:r>
      <w:r>
        <w:rPr>
          <w:rFonts w:ascii="黑体" w:eastAsia="黑体" w:hAnsi="宋体" w:cs="黑体"/>
          <w:color w:val="000000"/>
          <w:sz w:val="32"/>
          <w:szCs w:val="32"/>
        </w:rPr>
        <w:t>、报名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、</w:t>
      </w:r>
      <w:r>
        <w:rPr>
          <w:rFonts w:ascii="黑体" w:eastAsia="黑体" w:hAnsi="宋体" w:cs="黑体"/>
          <w:color w:val="000000"/>
          <w:sz w:val="32"/>
          <w:szCs w:val="32"/>
        </w:rPr>
        <w:t>报项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及项目说明</w:t>
      </w:r>
    </w:p>
    <w:p w14:paraId="662F45CD" w14:textId="77777777" w:rsidR="00623682" w:rsidRDefault="00C431B8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楷体" w:eastAsia="楷体" w:hAnsi="楷体" w:cs="楷体"/>
          <w:color w:val="000000"/>
          <w:sz w:val="28"/>
          <w:szCs w:val="28"/>
        </w:rPr>
        <w:t>（一）</w:t>
      </w:r>
      <w:r>
        <w:rPr>
          <w:rFonts w:ascii="仿宋" w:eastAsia="仿宋" w:hAnsi="仿宋" w:cs="仿宋"/>
          <w:color w:val="000000"/>
          <w:sz w:val="28"/>
          <w:szCs w:val="28"/>
        </w:rPr>
        <w:t>每单位限报</w:t>
      </w:r>
      <w:r>
        <w:rPr>
          <w:rFonts w:ascii="TimesNewRomanPSMT" w:eastAsia="TimesNewRomanPSMT" w:hAnsi="TimesNewRomanPSMT" w:cs="TimesNewRomanPSMT"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队，运动员限报6人，不分男女。 </w:t>
      </w:r>
    </w:p>
    <w:p w14:paraId="741D27E4" w14:textId="77777777" w:rsidR="00623682" w:rsidRDefault="00C431B8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sz w:val="28"/>
          <w:szCs w:val="28"/>
        </w:rPr>
        <w:t>（二）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报名规定 </w:t>
      </w:r>
    </w:p>
    <w:p w14:paraId="152E0675" w14:textId="77777777" w:rsidR="00623682" w:rsidRDefault="00C431B8">
      <w:pPr>
        <w:ind w:firstLineChars="100" w:firstLine="280"/>
        <w:rPr>
          <w:rFonts w:ascii="仿宋" w:eastAsia="仿宋" w:hAnsi="仿宋" w:cs="仿宋"/>
          <w:color w:val="FF0000"/>
          <w:sz w:val="28"/>
          <w:szCs w:val="28"/>
        </w:rPr>
      </w:pPr>
      <w:r>
        <w:rPr>
          <w:rFonts w:ascii="TimesNewRomanPSMT" w:eastAsia="TimesNewRomanPSMT" w:hAnsi="TimesNewRomanPSMT" w:cs="TimesNewRomanPSMT"/>
          <w:color w:val="FF0000"/>
          <w:sz w:val="28"/>
          <w:szCs w:val="28"/>
        </w:rPr>
        <w:t>1.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 xml:space="preserve">每组别限报领队 </w:t>
      </w:r>
      <w:r>
        <w:rPr>
          <w:rFonts w:ascii="TimesNewRomanPSMT" w:eastAsia="TimesNewRomanPSMT" w:hAnsi="TimesNewRomanPSMT" w:cs="TimesNewRomanPSMT"/>
          <w:color w:val="FF0000"/>
          <w:sz w:val="28"/>
          <w:szCs w:val="28"/>
        </w:rPr>
        <w:t xml:space="preserve">1 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人，教练员2人。</w:t>
      </w:r>
    </w:p>
    <w:p w14:paraId="62586EFD" w14:textId="77777777" w:rsidR="00623682" w:rsidRDefault="00C431B8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</w:t>
      </w:r>
      <w:r>
        <w:rPr>
          <w:rFonts w:ascii="TimesNewRomanPSMT" w:eastAsia="TimesNewRomanPSMT" w:hAnsi="TimesNewRomanPSMT" w:cs="TimesNewRomanPSMT"/>
          <w:color w:val="000000"/>
          <w:sz w:val="28"/>
          <w:szCs w:val="28"/>
        </w:rPr>
        <w:t>2.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各队必须报领队，且由本单位在职在编教职工担任，运动员可兼领队或教练员。</w:t>
      </w:r>
    </w:p>
    <w:p w14:paraId="3D911BD0" w14:textId="77777777" w:rsidR="00623682" w:rsidRDefault="00C431B8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（三）报项规定</w:t>
      </w:r>
    </w:p>
    <w:p w14:paraId="594EC3F2" w14:textId="77777777" w:rsidR="00623682" w:rsidRDefault="00C431B8">
      <w:pPr>
        <w:ind w:firstLineChars="200" w:firstLine="56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每人可报两个单项，兼报一项接力。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参赛人员可扫以下二维码报名参赛，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所有参赛人员需要下载并签署附件：《自愿参加教职工游泳比赛责任及风险承诺书》。</w:t>
      </w:r>
    </w:p>
    <w:p w14:paraId="338C2E29" w14:textId="77777777" w:rsidR="00623682" w:rsidRDefault="00C431B8">
      <w:pPr>
        <w:rPr>
          <w:rFonts w:ascii="黑体" w:eastAsia="黑体" w:hAnsi="宋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</w:t>
      </w:r>
      <w:r>
        <w:rPr>
          <w:rFonts w:ascii="黑体" w:eastAsia="黑体" w:hAnsi="宋体" w:cs="黑体"/>
          <w:color w:val="000000"/>
          <w:sz w:val="32"/>
          <w:szCs w:val="32"/>
        </w:rPr>
        <w:t>录取名次与计分办法</w:t>
      </w:r>
    </w:p>
    <w:p w14:paraId="075B850F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（一）各小项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、各年龄组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均录取前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四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名，参赛人员不足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人/队均如数录取。 </w:t>
      </w:r>
    </w:p>
    <w:p w14:paraId="2F2DBCA9" w14:textId="77777777" w:rsidR="00623682" w:rsidRDefault="00C431B8">
      <w:pPr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/>
          <w:color w:val="FF0000"/>
          <w:sz w:val="32"/>
          <w:szCs w:val="32"/>
        </w:rPr>
        <w:t>（二）获得小项前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四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名分别按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9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7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5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3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计分， 不足录取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lastRenderedPageBreak/>
        <w:t>名额的项目，按各项目相应名次的分值进行统计。</w:t>
      </w:r>
    </w:p>
    <w:p w14:paraId="43373D04" w14:textId="77777777" w:rsidR="00623682" w:rsidRDefault="00C431B8">
      <w:pPr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（三）学生+教师的接力项目，计分按照50%加入团体总分。</w:t>
      </w:r>
    </w:p>
    <w:p w14:paraId="0BFBF7EB" w14:textId="77777777" w:rsidR="00623682" w:rsidRDefault="00C431B8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（三）各参赛单位以各组各项得分之和计算团体总分录取前八名。 </w:t>
      </w:r>
    </w:p>
    <w:p w14:paraId="44AFB6AA" w14:textId="77777777" w:rsidR="00623682" w:rsidRDefault="00C431B8">
      <w:pPr>
        <w:ind w:left="16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十一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裁判人员</w:t>
      </w:r>
      <w:r>
        <w:rPr>
          <w:rFonts w:ascii="黑体" w:eastAsia="黑体" w:hAnsi="宋体" w:cs="黑体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由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承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办单位统一选派</w:t>
      </w:r>
    </w:p>
    <w:p w14:paraId="6157D645" w14:textId="77777777" w:rsidR="00623682" w:rsidRDefault="00C431B8">
      <w:pPr>
        <w:ind w:left="16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黑体" w:eastAsia="黑体" w:hAnsi="宋体" w:cs="黑体"/>
          <w:color w:val="000000"/>
          <w:sz w:val="32"/>
          <w:szCs w:val="32"/>
        </w:rPr>
        <w:t>十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二</w:t>
      </w:r>
      <w:r>
        <w:rPr>
          <w:rFonts w:ascii="黑体" w:eastAsia="黑体" w:hAnsi="宋体" w:cs="黑体"/>
          <w:color w:val="000000"/>
          <w:sz w:val="32"/>
          <w:szCs w:val="32"/>
        </w:rPr>
        <w:t xml:space="preserve">、经费 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各参赛单位自理。</w:t>
      </w:r>
    </w:p>
    <w:p w14:paraId="5C3A16C0" w14:textId="77777777" w:rsidR="00623682" w:rsidRDefault="00C431B8">
      <w:pPr>
        <w:rPr>
          <w:rFonts w:ascii="黑体" w:eastAsia="黑体" w:hAnsi="宋体" w:cs="黑体"/>
          <w:color w:val="FF0000"/>
          <w:sz w:val="32"/>
          <w:szCs w:val="32"/>
        </w:rPr>
      </w:pPr>
      <w:r>
        <w:rPr>
          <w:rFonts w:ascii="仿宋_GB2312" w:eastAsia="仿宋_GB2312" w:hAnsi="仿宋_GB2312" w:cs="仿宋_GB2312"/>
          <w:color w:val="FF0000"/>
          <w:sz w:val="32"/>
          <w:szCs w:val="32"/>
        </w:rPr>
        <w:t xml:space="preserve"> </w:t>
      </w:r>
      <w:r>
        <w:rPr>
          <w:rFonts w:ascii="黑体" w:eastAsia="黑体" w:hAnsi="宋体" w:cs="黑体"/>
          <w:color w:val="FF0000"/>
          <w:sz w:val="32"/>
          <w:szCs w:val="32"/>
        </w:rPr>
        <w:t>十</w:t>
      </w:r>
      <w:r>
        <w:rPr>
          <w:rFonts w:ascii="黑体" w:eastAsia="黑体" w:hAnsi="宋体" w:cs="黑体" w:hint="eastAsia"/>
          <w:color w:val="FF0000"/>
          <w:sz w:val="32"/>
          <w:szCs w:val="32"/>
        </w:rPr>
        <w:t>三</w:t>
      </w:r>
      <w:r>
        <w:rPr>
          <w:rFonts w:ascii="黑体" w:eastAsia="黑体" w:hAnsi="宋体" w:cs="黑体"/>
          <w:color w:val="FF0000"/>
          <w:sz w:val="32"/>
          <w:szCs w:val="32"/>
        </w:rPr>
        <w:t>、为端正赛风，严肃赛场纪律，确保比赛的公平公正，各参赛单位和全体人员务必严格遵守国家体育总局、广东省体育局和赛区制定的各项规定、要求；不得利用赛事传播违反法律法规、影响社会稳定的资讯，不得传播有损赛事形象及运动项目形象的信息、视频、图片等。任何违反规定、要求的行为，将根据情节的严重程度，依法依规进行严肃处理，以维护比赛的公平和秩序。</w:t>
      </w:r>
    </w:p>
    <w:p w14:paraId="75CAB3ED" w14:textId="77777777" w:rsidR="00623682" w:rsidRDefault="00C431B8">
      <w:pPr>
        <w:rPr>
          <w:rFonts w:ascii="黑体" w:eastAsia="黑体" w:hAnsi="宋体" w:cs="黑体"/>
          <w:color w:val="000000"/>
          <w:sz w:val="32"/>
          <w:szCs w:val="32"/>
        </w:rPr>
      </w:pPr>
      <w:r>
        <w:rPr>
          <w:rFonts w:ascii="黑体" w:eastAsia="黑体" w:hAnsi="宋体" w:cs="黑体"/>
          <w:color w:val="000000"/>
          <w:sz w:val="32"/>
          <w:szCs w:val="32"/>
        </w:rPr>
        <w:t xml:space="preserve"> 十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四</w:t>
      </w:r>
      <w:r>
        <w:rPr>
          <w:rFonts w:ascii="黑体" w:eastAsia="黑体" w:hAnsi="宋体" w:cs="黑体"/>
          <w:color w:val="000000"/>
          <w:sz w:val="32"/>
          <w:szCs w:val="32"/>
        </w:rPr>
        <w:t>、未尽事宜，另行通知。</w:t>
      </w:r>
    </w:p>
    <w:p w14:paraId="029D7943" w14:textId="77777777" w:rsidR="00623682" w:rsidRDefault="00C431B8">
      <w:pPr>
        <w:rPr>
          <w:rFonts w:ascii="黑体" w:eastAsia="黑体" w:hAnsi="宋体" w:cs="黑体"/>
          <w:color w:val="000000"/>
          <w:sz w:val="32"/>
          <w:szCs w:val="32"/>
        </w:rPr>
      </w:pPr>
      <w:r>
        <w:rPr>
          <w:rFonts w:ascii="黑体" w:eastAsia="黑体" w:hAnsi="宋体" w:cs="黑体"/>
          <w:color w:val="000000"/>
          <w:sz w:val="32"/>
          <w:szCs w:val="32"/>
        </w:rPr>
        <w:t xml:space="preserve"> 十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五</w:t>
      </w:r>
      <w:r>
        <w:rPr>
          <w:rFonts w:ascii="黑体" w:eastAsia="黑体" w:hAnsi="宋体" w:cs="黑体"/>
          <w:color w:val="000000"/>
          <w:sz w:val="32"/>
          <w:szCs w:val="32"/>
        </w:rPr>
        <w:t>、本规程的解释权属主办单位。</w:t>
      </w:r>
    </w:p>
    <w:p w14:paraId="149B8196" w14:textId="77777777" w:rsidR="00623682" w:rsidRDefault="00623682">
      <w:pPr>
        <w:rPr>
          <w:rFonts w:ascii="黑体" w:eastAsia="黑体" w:hAnsi="宋体" w:cs="黑体"/>
          <w:color w:val="000000"/>
          <w:sz w:val="32"/>
          <w:szCs w:val="32"/>
        </w:rPr>
      </w:pPr>
    </w:p>
    <w:p w14:paraId="07794B2B" w14:textId="77777777" w:rsidR="00623682" w:rsidRDefault="00623682">
      <w:pPr>
        <w:rPr>
          <w:rFonts w:ascii="黑体" w:eastAsia="黑体" w:hAnsi="宋体" w:cs="黑体"/>
          <w:color w:val="000000"/>
          <w:sz w:val="32"/>
          <w:szCs w:val="32"/>
        </w:rPr>
      </w:pPr>
    </w:p>
    <w:p w14:paraId="2096532C" w14:textId="77777777" w:rsidR="00623682" w:rsidRDefault="00623682">
      <w:pPr>
        <w:ind w:left="16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16810980" w14:textId="77777777" w:rsidR="00623682" w:rsidRDefault="00C431B8">
      <w:pPr>
        <w:ind w:left="160" w:firstLineChars="2000" w:firstLine="6400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校工会</w:t>
      </w:r>
    </w:p>
    <w:p w14:paraId="7984DA23" w14:textId="77777777" w:rsidR="00623682" w:rsidRDefault="00C431B8" w:rsidP="00C431B8">
      <w:pPr>
        <w:ind w:firstLineChars="1800" w:firstLine="5760"/>
        <w:jc w:val="righ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体育教学研究部</w:t>
      </w:r>
    </w:p>
    <w:p w14:paraId="3666974E" w14:textId="4785BFF0" w:rsidR="00623682" w:rsidRPr="00C431B8" w:rsidRDefault="00C431B8" w:rsidP="00C431B8">
      <w:pPr>
        <w:jc w:val="right"/>
        <w:rPr>
          <w:rFonts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2025年4月</w:t>
      </w:r>
      <w:r>
        <w:rPr>
          <w:rFonts w:eastAsia="仿宋_GB2312" w:cs="仿宋_GB2312" w:hint="eastAsia"/>
          <w:color w:val="000000"/>
          <w:sz w:val="32"/>
          <w:szCs w:val="32"/>
        </w:rPr>
        <w:t>2</w:t>
      </w:r>
      <w:r>
        <w:rPr>
          <w:rFonts w:eastAsia="仿宋_GB2312" w:cs="仿宋_GB2312"/>
          <w:color w:val="000000"/>
          <w:sz w:val="32"/>
          <w:szCs w:val="32"/>
        </w:rPr>
        <w:t>3</w:t>
      </w:r>
      <w:r>
        <w:rPr>
          <w:rFonts w:eastAsia="仿宋_GB2312" w:cs="仿宋_GB2312" w:hint="eastAsia"/>
          <w:color w:val="000000"/>
          <w:sz w:val="32"/>
          <w:szCs w:val="32"/>
        </w:rPr>
        <w:t>日</w:t>
      </w:r>
    </w:p>
    <w:sectPr w:rsidR="00623682" w:rsidRPr="00C43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ZXBSJW--GB1-0">
    <w:altName w:val="Calibri"/>
    <w:charset w:val="00"/>
    <w:family w:val="auto"/>
    <w:pitch w:val="default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808AB"/>
    <w:multiLevelType w:val="singleLevel"/>
    <w:tmpl w:val="1A3808AB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682"/>
    <w:rsid w:val="000E0382"/>
    <w:rsid w:val="00341682"/>
    <w:rsid w:val="00623682"/>
    <w:rsid w:val="00984604"/>
    <w:rsid w:val="00C431B8"/>
    <w:rsid w:val="00C9730E"/>
    <w:rsid w:val="00FB6B53"/>
    <w:rsid w:val="07994519"/>
    <w:rsid w:val="0E336708"/>
    <w:rsid w:val="0FE70717"/>
    <w:rsid w:val="1C3D7E53"/>
    <w:rsid w:val="1E222CBC"/>
    <w:rsid w:val="2C3B0319"/>
    <w:rsid w:val="2E4F2F2D"/>
    <w:rsid w:val="309924A7"/>
    <w:rsid w:val="30C60521"/>
    <w:rsid w:val="3A5913BB"/>
    <w:rsid w:val="3C6B3628"/>
    <w:rsid w:val="42DA5063"/>
    <w:rsid w:val="43657023"/>
    <w:rsid w:val="44290050"/>
    <w:rsid w:val="444C3D3F"/>
    <w:rsid w:val="456A6B72"/>
    <w:rsid w:val="56D56588"/>
    <w:rsid w:val="579D7665"/>
    <w:rsid w:val="5CCC71CB"/>
    <w:rsid w:val="761107C1"/>
    <w:rsid w:val="79387AF1"/>
    <w:rsid w:val="7ACF50ED"/>
    <w:rsid w:val="7B890DF9"/>
    <w:rsid w:val="7F07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20DB37"/>
  <w15:docId w15:val="{7B2E20BE-F23D-4F3D-AFE7-2BFD4E59B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E0382"/>
    <w:rPr>
      <w:color w:val="0026E5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E03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nghui@sca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610</Words>
  <Characters>3482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tice</dc:creator>
  <cp:lastModifiedBy>周露</cp:lastModifiedBy>
  <cp:revision>3</cp:revision>
  <dcterms:created xsi:type="dcterms:W3CDTF">2025-04-23T01:24:00Z</dcterms:created>
  <dcterms:modified xsi:type="dcterms:W3CDTF">2025-04-23T02:06:00Z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eyJoZGlkIjoiMWYzOGNjNWRlYTExZjNhNDEzNzNhMzRjYzJmMGQ4YjQiLCJ1c2VySWQiOiI1NjU4ODkyNDMifQ==</vt:lpwstr>
  </property>
  <property fmtid="{D5CDD505-2E9C-101B-9397-08002B2CF9AE}" pid="4" name="ICV">
    <vt:lpwstr>59A6CFC27F3A461EA82D46C3B53D9C94_12</vt:lpwstr>
  </property>
</Properties>
</file>